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2211F" w14:textId="77777777" w:rsidR="0001423D" w:rsidRPr="00051297" w:rsidRDefault="0001423D" w:rsidP="0001423D">
      <w:pPr>
        <w:pStyle w:val="Balk6"/>
        <w:ind w:firstLine="0"/>
        <w:jc w:val="center"/>
        <w:rPr>
          <w:lang w:val="tr-TR"/>
        </w:rPr>
      </w:pPr>
      <w:bookmarkStart w:id="0" w:name="_Toc189367323"/>
      <w:bookmarkStart w:id="1" w:name="_Toc232234016"/>
      <w:bookmarkStart w:id="2" w:name="_Toc233021549"/>
      <w:r w:rsidRPr="00051297">
        <w:rPr>
          <w:lang w:val="tr-TR"/>
        </w:rPr>
        <w:t>İLANLI USUL İÇİN STANDART GAZETE İLANI</w:t>
      </w:r>
      <w:bookmarkEnd w:id="0"/>
      <w:r w:rsidRPr="00051297">
        <w:rPr>
          <w:lang w:val="tr-TR"/>
        </w:rPr>
        <w:t xml:space="preserve"> FORMU</w:t>
      </w:r>
      <w:bookmarkEnd w:id="1"/>
      <w:bookmarkEnd w:id="2"/>
    </w:p>
    <w:p w14:paraId="637EEEA0" w14:textId="77777777" w:rsidR="0001423D" w:rsidRPr="00051297" w:rsidRDefault="0020234B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rFonts w:cs="Arial"/>
          <w:color w:val="000000"/>
          <w:sz w:val="20"/>
          <w:szCs w:val="20"/>
          <w:lang w:val="tr-TR"/>
        </w:rPr>
      </w:pPr>
      <w:r w:rsidRPr="0020234B">
        <w:rPr>
          <w:noProof/>
          <w:color w:val="000000"/>
          <w:sz w:val="20"/>
          <w:szCs w:val="20"/>
          <w:lang w:val="tr-TR" w:eastAsia="tr-TR" w:bidi="ar-SA"/>
        </w:rPr>
        <w:drawing>
          <wp:anchor distT="0" distB="0" distL="114300" distR="114300" simplePos="0" relativeHeight="251660288" behindDoc="0" locked="0" layoutInCell="1" allowOverlap="1" wp14:anchorId="34EB0440" wp14:editId="370EDBB9">
            <wp:simplePos x="0" y="0"/>
            <wp:positionH relativeFrom="column">
              <wp:posOffset>5080</wp:posOffset>
            </wp:positionH>
            <wp:positionV relativeFrom="paragraph">
              <wp:posOffset>168910</wp:posOffset>
            </wp:positionV>
            <wp:extent cx="1647190" cy="719455"/>
            <wp:effectExtent l="0" t="0" r="0" b="0"/>
            <wp:wrapNone/>
            <wp:docPr id="306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esim 2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2" t="35835" b="35433"/>
                    <a:stretch/>
                  </pic:blipFill>
                  <pic:spPr bwMode="auto">
                    <a:xfrm>
                      <a:off x="0" y="0"/>
                      <a:ext cx="1647190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34B">
        <w:rPr>
          <w:noProof/>
          <w:color w:val="000000"/>
          <w:sz w:val="20"/>
          <w:szCs w:val="20"/>
          <w:lang w:val="tr-TR" w:eastAsia="tr-TR" w:bidi="ar-SA"/>
        </w:rPr>
        <w:drawing>
          <wp:anchor distT="0" distB="0" distL="114300" distR="114300" simplePos="0" relativeHeight="251659264" behindDoc="0" locked="0" layoutInCell="1" allowOverlap="1" wp14:anchorId="50102531" wp14:editId="166FB29A">
            <wp:simplePos x="0" y="0"/>
            <wp:positionH relativeFrom="column">
              <wp:posOffset>4986020</wp:posOffset>
            </wp:positionH>
            <wp:positionV relativeFrom="paragraph">
              <wp:posOffset>168910</wp:posOffset>
            </wp:positionV>
            <wp:extent cx="721360" cy="719455"/>
            <wp:effectExtent l="0" t="0" r="2540" b="4445"/>
            <wp:wrapNone/>
            <wp:docPr id="3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55F06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b/>
          <w:sz w:val="20"/>
          <w:szCs w:val="20"/>
          <w:lang w:val="tr-TR"/>
        </w:rPr>
      </w:pPr>
    </w:p>
    <w:p w14:paraId="586B1610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b/>
          <w:sz w:val="20"/>
          <w:szCs w:val="20"/>
          <w:lang w:val="tr-TR"/>
        </w:rPr>
      </w:pPr>
    </w:p>
    <w:p w14:paraId="1AE4790A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  <w:lang w:val="tr-TR"/>
        </w:rPr>
      </w:pPr>
    </w:p>
    <w:p w14:paraId="4A044362" w14:textId="05C227A7" w:rsidR="0001423D" w:rsidRPr="00051297" w:rsidRDefault="00FA0547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t>Mal</w:t>
      </w:r>
      <w:r w:rsidR="0020234B" w:rsidRPr="0020234B">
        <w:rPr>
          <w:b/>
          <w:sz w:val="20"/>
          <w:szCs w:val="20"/>
          <w:lang w:val="tr-TR"/>
        </w:rPr>
        <w:t xml:space="preserve"> Alımı İçin İhale İlanı</w:t>
      </w:r>
      <w:r w:rsidR="0020234B" w:rsidRPr="00051297">
        <w:rPr>
          <w:b/>
          <w:sz w:val="20"/>
          <w:szCs w:val="20"/>
          <w:lang w:val="tr-TR"/>
        </w:rPr>
        <w:t xml:space="preserve"> </w:t>
      </w:r>
    </w:p>
    <w:p w14:paraId="2099DCC5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  <w:lang w:val="tr-TR"/>
        </w:rPr>
      </w:pPr>
    </w:p>
    <w:p w14:paraId="49B7470F" w14:textId="2BF45037" w:rsidR="0001423D" w:rsidRPr="002E733F" w:rsidRDefault="00B124F4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>
        <w:rPr>
          <w:sz w:val="20"/>
          <w:szCs w:val="20"/>
          <w:lang w:val="tr-TR"/>
        </w:rPr>
        <w:t xml:space="preserve">Trabzon Ticaret ve Sanayi Odası, </w:t>
      </w:r>
      <w:r w:rsidR="0020234B" w:rsidRPr="002E733F">
        <w:rPr>
          <w:sz w:val="20"/>
          <w:szCs w:val="20"/>
          <w:lang w:val="tr-TR"/>
        </w:rPr>
        <w:t>Doğu Karadeniz</w:t>
      </w:r>
      <w:r w:rsidR="0001423D" w:rsidRPr="002E733F">
        <w:rPr>
          <w:sz w:val="20"/>
          <w:szCs w:val="20"/>
          <w:lang w:val="tr-TR"/>
        </w:rPr>
        <w:t xml:space="preserve"> Kalkınma Ajansı </w:t>
      </w:r>
      <w:r w:rsidR="0020234B" w:rsidRPr="002E733F">
        <w:rPr>
          <w:sz w:val="20"/>
          <w:szCs w:val="20"/>
          <w:lang w:val="tr-TR"/>
        </w:rPr>
        <w:t>Cazibe Merkezleri Desteklenme</w:t>
      </w:r>
      <w:r w:rsidR="00283313">
        <w:rPr>
          <w:sz w:val="20"/>
          <w:szCs w:val="20"/>
          <w:lang w:val="tr-TR"/>
        </w:rPr>
        <w:t xml:space="preserve"> </w:t>
      </w:r>
      <w:r w:rsidR="0001423D" w:rsidRPr="002E733F">
        <w:rPr>
          <w:sz w:val="20"/>
          <w:szCs w:val="20"/>
          <w:lang w:val="tr-TR"/>
        </w:rPr>
        <w:t xml:space="preserve">Programı kapsamında sağlanan mali destek ile </w:t>
      </w:r>
      <w:r w:rsidR="004B4244" w:rsidRPr="002E733F">
        <w:rPr>
          <w:sz w:val="20"/>
          <w:szCs w:val="20"/>
          <w:lang w:val="tr-TR"/>
        </w:rPr>
        <w:t xml:space="preserve">Trabzon ’da </w:t>
      </w:r>
      <w:r w:rsidR="00A1212D" w:rsidRPr="00A1212D">
        <w:rPr>
          <w:b/>
          <w:sz w:val="20"/>
          <w:szCs w:val="20"/>
          <w:lang w:val="tr-TR"/>
        </w:rPr>
        <w:t xml:space="preserve">Tıbbi Ve Aromatik Bitkiler Araştırma, İşleme Ve Ürün Geliştirme Merkezi Projesi </w:t>
      </w:r>
      <w:r w:rsidR="00231540">
        <w:rPr>
          <w:b/>
          <w:sz w:val="20"/>
          <w:szCs w:val="20"/>
          <w:lang w:val="tr-TR"/>
        </w:rPr>
        <w:t xml:space="preserve">kapsamında </w:t>
      </w:r>
      <w:r w:rsidR="00BB56EB">
        <w:rPr>
          <w:b/>
          <w:sz w:val="20"/>
          <w:szCs w:val="20"/>
          <w:lang w:val="tr-TR"/>
        </w:rPr>
        <w:t xml:space="preserve">birim fiyat esaslı olarak </w:t>
      </w:r>
      <w:r w:rsidR="00A1212D">
        <w:rPr>
          <w:b/>
          <w:sz w:val="20"/>
          <w:szCs w:val="20"/>
          <w:lang w:val="tr-TR"/>
        </w:rPr>
        <w:t xml:space="preserve">Mal Alımı </w:t>
      </w:r>
      <w:r w:rsidR="0001423D" w:rsidRPr="002E733F">
        <w:rPr>
          <w:sz w:val="20"/>
          <w:szCs w:val="20"/>
          <w:lang w:val="tr-TR"/>
        </w:rPr>
        <w:t>ihalesi</w:t>
      </w:r>
      <w:r w:rsidR="00745BAD">
        <w:rPr>
          <w:sz w:val="20"/>
          <w:szCs w:val="20"/>
          <w:lang w:val="tr-TR"/>
        </w:rPr>
        <w:t>ni</w:t>
      </w:r>
      <w:bookmarkStart w:id="3" w:name="_GoBack"/>
      <w:bookmarkEnd w:id="3"/>
      <w:r w:rsidR="0001423D" w:rsidRPr="002E733F">
        <w:rPr>
          <w:sz w:val="20"/>
          <w:szCs w:val="20"/>
          <w:lang w:val="tr-TR"/>
        </w:rPr>
        <w:t xml:space="preserve"> </w:t>
      </w:r>
      <w:r w:rsidR="00BB56EB">
        <w:rPr>
          <w:sz w:val="20"/>
          <w:szCs w:val="20"/>
          <w:lang w:val="tr-TR"/>
        </w:rPr>
        <w:t xml:space="preserve">(9 LOT) </w:t>
      </w:r>
      <w:r w:rsidR="0001423D" w:rsidRPr="002E733F">
        <w:rPr>
          <w:sz w:val="20"/>
          <w:szCs w:val="20"/>
          <w:lang w:val="tr-TR"/>
        </w:rPr>
        <w:t>sonuçlandırmayı planlamaktadır.</w:t>
      </w:r>
    </w:p>
    <w:p w14:paraId="172DEDF5" w14:textId="77777777" w:rsidR="0001423D" w:rsidRPr="002E733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</w:p>
    <w:p w14:paraId="453EF416" w14:textId="77777777" w:rsidR="00A1212D" w:rsidRPr="00F425AF" w:rsidRDefault="00A1212D" w:rsidP="00A1212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F425AF">
        <w:rPr>
          <w:sz w:val="20"/>
          <w:szCs w:val="20"/>
          <w:lang w:val="tr-TR"/>
        </w:rPr>
        <w:t>İhaleye katılım koşulları, isteklilerde aranacak teknik ve mali bilgileri de içeren İhale Dosyası</w:t>
      </w:r>
      <w:r w:rsidRPr="00F425AF">
        <w:rPr>
          <w:b/>
          <w:sz w:val="20"/>
          <w:szCs w:val="20"/>
          <w:lang w:val="tr-TR"/>
        </w:rPr>
        <w:t xml:space="preserve"> “</w:t>
      </w:r>
      <w:r w:rsidRPr="00F425AF">
        <w:rPr>
          <w:iCs/>
          <w:sz w:val="20"/>
          <w:szCs w:val="20"/>
          <w:lang w:val="tr-TR"/>
        </w:rPr>
        <w:t>Pazarkapı Mahallesi, Orhan Karakullukçu Bulvarı, No:85 Kat:5Ortahisar/Trabzon”</w:t>
      </w:r>
      <w:r w:rsidRPr="00F425AF">
        <w:rPr>
          <w:sz w:val="20"/>
          <w:szCs w:val="20"/>
          <w:lang w:val="tr-TR"/>
        </w:rPr>
        <w:t xml:space="preserve"> adresinden veya </w:t>
      </w:r>
      <w:hyperlink r:id="rId9" w:history="1">
        <w:r w:rsidRPr="00F425AF">
          <w:rPr>
            <w:rStyle w:val="Kpr"/>
            <w:lang w:val="tr-TR"/>
          </w:rPr>
          <w:t>www.doka.org.tr</w:t>
        </w:r>
      </w:hyperlink>
      <w:r w:rsidRPr="00F425AF">
        <w:rPr>
          <w:lang w:val="tr-TR"/>
        </w:rPr>
        <w:t xml:space="preserve">, </w:t>
      </w:r>
      <w:hyperlink r:id="rId10" w:history="1">
        <w:r w:rsidRPr="00F425AF">
          <w:rPr>
            <w:rStyle w:val="Kpr"/>
            <w:lang w:val="tr-TR"/>
          </w:rPr>
          <w:t>www.ttso.org.tr</w:t>
        </w:r>
      </w:hyperlink>
      <w:r w:rsidRPr="00F425AF">
        <w:t xml:space="preserve"> </w:t>
      </w:r>
      <w:r w:rsidRPr="00F425AF">
        <w:rPr>
          <w:sz w:val="20"/>
          <w:szCs w:val="20"/>
          <w:lang w:val="tr-TR"/>
        </w:rPr>
        <w:t>internet a</w:t>
      </w:r>
      <w:r>
        <w:rPr>
          <w:sz w:val="20"/>
          <w:szCs w:val="20"/>
          <w:lang w:val="tr-TR"/>
        </w:rPr>
        <w:t>dreslerinden temin edilebilir</w:t>
      </w:r>
    </w:p>
    <w:p w14:paraId="4118C8DF" w14:textId="77777777" w:rsidR="0001423D" w:rsidRPr="002E733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</w:p>
    <w:p w14:paraId="6EDEEB33" w14:textId="36485563" w:rsidR="0001423D" w:rsidRPr="00A1212D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A1212D">
        <w:rPr>
          <w:b/>
          <w:sz w:val="20"/>
          <w:szCs w:val="20"/>
          <w:lang w:val="tr-TR"/>
        </w:rPr>
        <w:t>Teklif teslimi için son tarih ve saati:</w:t>
      </w:r>
      <w:r w:rsidRPr="00A1212D">
        <w:rPr>
          <w:sz w:val="20"/>
          <w:szCs w:val="20"/>
          <w:lang w:val="tr-TR"/>
        </w:rPr>
        <w:t xml:space="preserve"> </w:t>
      </w:r>
      <w:r w:rsidR="00A1212D" w:rsidRPr="00A1212D">
        <w:rPr>
          <w:sz w:val="20"/>
          <w:szCs w:val="20"/>
          <w:lang w:val="tr-TR"/>
        </w:rPr>
        <w:t>0</w:t>
      </w:r>
      <w:r w:rsidR="00C131B0">
        <w:rPr>
          <w:sz w:val="20"/>
          <w:szCs w:val="20"/>
          <w:lang w:val="tr-TR"/>
        </w:rPr>
        <w:t>3</w:t>
      </w:r>
      <w:r w:rsidR="00A1212D" w:rsidRPr="00A1212D">
        <w:rPr>
          <w:sz w:val="20"/>
          <w:szCs w:val="20"/>
          <w:lang w:val="tr-TR"/>
        </w:rPr>
        <w:t>.11</w:t>
      </w:r>
      <w:r w:rsidR="006772DE" w:rsidRPr="00A1212D">
        <w:rPr>
          <w:sz w:val="20"/>
          <w:szCs w:val="20"/>
          <w:lang w:val="tr-TR"/>
        </w:rPr>
        <w:t xml:space="preserve">.2026 </w:t>
      </w:r>
      <w:r w:rsidR="0022276C" w:rsidRPr="00A1212D">
        <w:rPr>
          <w:sz w:val="20"/>
          <w:szCs w:val="20"/>
          <w:lang w:val="tr-TR"/>
        </w:rPr>
        <w:t>tarih / 1</w:t>
      </w:r>
      <w:r w:rsidR="00FA0547" w:rsidRPr="00A1212D">
        <w:rPr>
          <w:sz w:val="20"/>
          <w:szCs w:val="20"/>
          <w:lang w:val="tr-TR"/>
        </w:rPr>
        <w:t>4</w:t>
      </w:r>
      <w:r w:rsidR="0022276C" w:rsidRPr="00A1212D">
        <w:rPr>
          <w:sz w:val="20"/>
          <w:szCs w:val="20"/>
          <w:lang w:val="tr-TR"/>
        </w:rPr>
        <w:t>:</w:t>
      </w:r>
      <w:r w:rsidR="00FA0547" w:rsidRPr="00A1212D">
        <w:rPr>
          <w:sz w:val="20"/>
          <w:szCs w:val="20"/>
          <w:lang w:val="tr-TR"/>
        </w:rPr>
        <w:t>0</w:t>
      </w:r>
      <w:r w:rsidR="0022276C" w:rsidRPr="00A1212D">
        <w:rPr>
          <w:sz w:val="20"/>
          <w:szCs w:val="20"/>
          <w:lang w:val="tr-TR"/>
        </w:rPr>
        <w:t>0 saat</w:t>
      </w:r>
    </w:p>
    <w:p w14:paraId="78F1FBB6" w14:textId="77777777" w:rsidR="0001423D" w:rsidRPr="00A1212D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</w:p>
    <w:p w14:paraId="76525C71" w14:textId="77777777" w:rsidR="0001423D" w:rsidRPr="00A1212D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A1212D">
        <w:rPr>
          <w:sz w:val="20"/>
          <w:szCs w:val="20"/>
          <w:lang w:val="tr-TR"/>
        </w:rPr>
        <w:t xml:space="preserve">Gerekli ek bilgi ya da açıklamalar; </w:t>
      </w:r>
      <w:hyperlink r:id="rId11" w:history="1">
        <w:r w:rsidR="0022276C" w:rsidRPr="00A1212D">
          <w:rPr>
            <w:rStyle w:val="Kpr"/>
            <w:sz w:val="20"/>
            <w:szCs w:val="20"/>
            <w:lang w:val="tr-TR"/>
          </w:rPr>
          <w:t>www.ttso.org.tr</w:t>
        </w:r>
      </w:hyperlink>
      <w:r w:rsidR="0022276C" w:rsidRPr="00A1212D">
        <w:rPr>
          <w:sz w:val="20"/>
          <w:szCs w:val="20"/>
          <w:lang w:val="tr-TR"/>
        </w:rPr>
        <w:t xml:space="preserve"> </w:t>
      </w:r>
      <w:r w:rsidRPr="00A1212D">
        <w:rPr>
          <w:sz w:val="20"/>
          <w:szCs w:val="20"/>
          <w:lang w:val="tr-TR"/>
        </w:rPr>
        <w:t xml:space="preserve">ve </w:t>
      </w:r>
      <w:hyperlink r:id="rId12" w:history="1">
        <w:r w:rsidR="0022276C" w:rsidRPr="00A1212D">
          <w:rPr>
            <w:rStyle w:val="Kpr"/>
            <w:sz w:val="20"/>
            <w:szCs w:val="20"/>
            <w:lang w:val="tr-TR"/>
          </w:rPr>
          <w:t>www.doka.org.tr</w:t>
        </w:r>
      </w:hyperlink>
      <w:r w:rsidR="0022276C" w:rsidRPr="00A1212D">
        <w:rPr>
          <w:sz w:val="20"/>
          <w:szCs w:val="20"/>
          <w:lang w:val="tr-TR"/>
        </w:rPr>
        <w:t xml:space="preserve"> </w:t>
      </w:r>
      <w:r w:rsidRPr="00A1212D">
        <w:rPr>
          <w:sz w:val="20"/>
          <w:szCs w:val="20"/>
          <w:lang w:val="tr-TR"/>
        </w:rPr>
        <w:t>yayınlanacaktır.</w:t>
      </w:r>
    </w:p>
    <w:p w14:paraId="50B14779" w14:textId="77777777" w:rsidR="0001423D" w:rsidRPr="00A1212D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</w:p>
    <w:p w14:paraId="3C0FC081" w14:textId="5FC2676E" w:rsidR="0001423D" w:rsidRPr="00051297" w:rsidRDefault="0022276C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A1212D">
        <w:rPr>
          <w:sz w:val="20"/>
          <w:szCs w:val="20"/>
          <w:lang w:val="tr-TR"/>
        </w:rPr>
        <w:t xml:space="preserve">Teklifler, </w:t>
      </w:r>
      <w:r w:rsidR="00A1212D" w:rsidRPr="00A1212D">
        <w:rPr>
          <w:sz w:val="20"/>
          <w:szCs w:val="20"/>
          <w:lang w:val="tr-TR"/>
        </w:rPr>
        <w:t>0</w:t>
      </w:r>
      <w:r w:rsidR="006D6298">
        <w:rPr>
          <w:sz w:val="20"/>
          <w:szCs w:val="20"/>
          <w:lang w:val="tr-TR"/>
        </w:rPr>
        <w:t>3</w:t>
      </w:r>
      <w:r w:rsidR="00A1212D" w:rsidRPr="00A1212D">
        <w:rPr>
          <w:sz w:val="20"/>
          <w:szCs w:val="20"/>
          <w:lang w:val="tr-TR"/>
        </w:rPr>
        <w:t>.11</w:t>
      </w:r>
      <w:r w:rsidR="006772DE" w:rsidRPr="00A1212D">
        <w:rPr>
          <w:sz w:val="20"/>
          <w:szCs w:val="20"/>
          <w:lang w:val="tr-TR"/>
        </w:rPr>
        <w:t>.2026</w:t>
      </w:r>
      <w:r w:rsidRPr="00A1212D">
        <w:rPr>
          <w:sz w:val="20"/>
          <w:szCs w:val="20"/>
          <w:lang w:val="tr-TR"/>
        </w:rPr>
        <w:t xml:space="preserve"> tarihinde, </w:t>
      </w:r>
      <w:r w:rsidR="00033893" w:rsidRPr="00A1212D">
        <w:rPr>
          <w:sz w:val="20"/>
          <w:szCs w:val="20"/>
          <w:lang w:val="tr-TR"/>
        </w:rPr>
        <w:t>saat 1</w:t>
      </w:r>
      <w:r w:rsidR="00FA0547" w:rsidRPr="00A1212D">
        <w:rPr>
          <w:sz w:val="20"/>
          <w:szCs w:val="20"/>
          <w:lang w:val="tr-TR"/>
        </w:rPr>
        <w:t>4</w:t>
      </w:r>
      <w:r w:rsidR="00033893" w:rsidRPr="00A1212D">
        <w:rPr>
          <w:sz w:val="20"/>
          <w:szCs w:val="20"/>
          <w:lang w:val="tr-TR"/>
        </w:rPr>
        <w:t>:</w:t>
      </w:r>
      <w:r w:rsidR="00FA0547" w:rsidRPr="00A1212D">
        <w:rPr>
          <w:sz w:val="20"/>
          <w:szCs w:val="20"/>
          <w:lang w:val="tr-TR"/>
        </w:rPr>
        <w:t>0</w:t>
      </w:r>
      <w:r w:rsidR="00033893" w:rsidRPr="00A1212D">
        <w:rPr>
          <w:sz w:val="20"/>
          <w:szCs w:val="20"/>
          <w:lang w:val="tr-TR"/>
        </w:rPr>
        <w:t>0’d</w:t>
      </w:r>
      <w:r w:rsidR="006772DE" w:rsidRPr="00A1212D">
        <w:rPr>
          <w:sz w:val="20"/>
          <w:szCs w:val="20"/>
          <w:lang w:val="tr-TR"/>
        </w:rPr>
        <w:t>e</w:t>
      </w:r>
      <w:r w:rsidR="0001423D" w:rsidRPr="00A1212D">
        <w:rPr>
          <w:sz w:val="20"/>
          <w:szCs w:val="20"/>
          <w:lang w:val="tr-TR"/>
        </w:rPr>
        <w:t xml:space="preserve"> ve </w:t>
      </w:r>
      <w:r w:rsidR="006772DE" w:rsidRPr="00A1212D">
        <w:rPr>
          <w:iCs/>
          <w:sz w:val="20"/>
          <w:szCs w:val="20"/>
          <w:lang w:val="tr-TR"/>
        </w:rPr>
        <w:t>Pazarkapı Mahallesi, Orhan Karakullukçu Bulvarı, No:85 Kat:5 Ortahisar/Trabzon</w:t>
      </w:r>
      <w:r w:rsidR="006772DE" w:rsidRPr="00A1212D">
        <w:rPr>
          <w:i/>
          <w:sz w:val="20"/>
          <w:szCs w:val="20"/>
          <w:lang w:val="tr-TR"/>
        </w:rPr>
        <w:t xml:space="preserve"> </w:t>
      </w:r>
      <w:r w:rsidR="0001423D" w:rsidRPr="00A1212D">
        <w:rPr>
          <w:sz w:val="20"/>
          <w:szCs w:val="20"/>
          <w:lang w:val="tr-TR"/>
        </w:rPr>
        <w:t>adresinde yapılacak oturumda açılacaktır.</w:t>
      </w:r>
      <w:r w:rsidR="0001423D" w:rsidRPr="00051297">
        <w:rPr>
          <w:sz w:val="20"/>
          <w:szCs w:val="20"/>
          <w:lang w:val="tr-TR"/>
        </w:rPr>
        <w:t xml:space="preserve"> </w:t>
      </w:r>
    </w:p>
    <w:p w14:paraId="4358DCA5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rFonts w:cs="Arial"/>
          <w:lang w:val="tr-TR"/>
        </w:rPr>
      </w:pPr>
    </w:p>
    <w:p w14:paraId="2AE52C8E" w14:textId="77777777" w:rsidR="001471DC" w:rsidRDefault="001471DC"/>
    <w:sectPr w:rsidR="001471DC" w:rsidSect="008C3806">
      <w:pgSz w:w="11906" w:h="8391" w:orient="landscape" w:code="11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C6E86" w14:textId="77777777" w:rsidR="00DB467C" w:rsidRDefault="00DB467C" w:rsidP="00062A67">
      <w:pPr>
        <w:spacing w:before="0"/>
      </w:pPr>
      <w:r>
        <w:separator/>
      </w:r>
    </w:p>
  </w:endnote>
  <w:endnote w:type="continuationSeparator" w:id="0">
    <w:p w14:paraId="17966DB6" w14:textId="77777777" w:rsidR="00DB467C" w:rsidRDefault="00DB467C" w:rsidP="00062A6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8EAB3" w14:textId="77777777" w:rsidR="00DB467C" w:rsidRDefault="00DB467C" w:rsidP="00062A67">
      <w:pPr>
        <w:spacing w:before="0"/>
      </w:pPr>
      <w:r>
        <w:separator/>
      </w:r>
    </w:p>
  </w:footnote>
  <w:footnote w:type="continuationSeparator" w:id="0">
    <w:p w14:paraId="108CE6C3" w14:textId="77777777" w:rsidR="00DB467C" w:rsidRDefault="00DB467C" w:rsidP="00062A67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23D"/>
    <w:rsid w:val="0001423D"/>
    <w:rsid w:val="00017787"/>
    <w:rsid w:val="0003054C"/>
    <w:rsid w:val="00033893"/>
    <w:rsid w:val="00062A67"/>
    <w:rsid w:val="001471DC"/>
    <w:rsid w:val="0020234B"/>
    <w:rsid w:val="0021074E"/>
    <w:rsid w:val="0022276C"/>
    <w:rsid w:val="00231540"/>
    <w:rsid w:val="00283313"/>
    <w:rsid w:val="002E733F"/>
    <w:rsid w:val="003A7801"/>
    <w:rsid w:val="003B4E86"/>
    <w:rsid w:val="003D02FD"/>
    <w:rsid w:val="00434465"/>
    <w:rsid w:val="004B4244"/>
    <w:rsid w:val="004D195E"/>
    <w:rsid w:val="004F2C08"/>
    <w:rsid w:val="005231C9"/>
    <w:rsid w:val="005A6EBC"/>
    <w:rsid w:val="005C4D82"/>
    <w:rsid w:val="006140DD"/>
    <w:rsid w:val="006772DE"/>
    <w:rsid w:val="0068117B"/>
    <w:rsid w:val="00684B84"/>
    <w:rsid w:val="006D6298"/>
    <w:rsid w:val="00745BAD"/>
    <w:rsid w:val="00780901"/>
    <w:rsid w:val="008B6660"/>
    <w:rsid w:val="008C3806"/>
    <w:rsid w:val="00943B32"/>
    <w:rsid w:val="00996666"/>
    <w:rsid w:val="00A1212D"/>
    <w:rsid w:val="00A85CA0"/>
    <w:rsid w:val="00AB6DA8"/>
    <w:rsid w:val="00B124F4"/>
    <w:rsid w:val="00B31B7B"/>
    <w:rsid w:val="00B442CB"/>
    <w:rsid w:val="00BB56EB"/>
    <w:rsid w:val="00C131B0"/>
    <w:rsid w:val="00C21C42"/>
    <w:rsid w:val="00C902CC"/>
    <w:rsid w:val="00C90DD6"/>
    <w:rsid w:val="00D060AF"/>
    <w:rsid w:val="00DB467C"/>
    <w:rsid w:val="00DF5AAD"/>
    <w:rsid w:val="00EC15B1"/>
    <w:rsid w:val="00ED092B"/>
    <w:rsid w:val="00EE4FD0"/>
    <w:rsid w:val="00F97C29"/>
    <w:rsid w:val="00FA0547"/>
    <w:rsid w:val="00FB0150"/>
    <w:rsid w:val="00FC2A98"/>
    <w:rsid w:val="00FE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31E0"/>
  <w15:chartTrackingRefBased/>
  <w15:docId w15:val="{93F8DBF1-1E8A-46E9-9775-786FBAF8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23D"/>
    <w:pPr>
      <w:spacing w:before="120" w:after="0" w:line="240" w:lineRule="auto"/>
      <w:ind w:firstLine="720"/>
      <w:jc w:val="both"/>
    </w:pPr>
    <w:rPr>
      <w:rFonts w:ascii="Times New Roman" w:hAnsi="Times New Roman"/>
      <w:sz w:val="24"/>
      <w:lang w:val="en-US" w:bidi="en-US"/>
    </w:rPr>
  </w:style>
  <w:style w:type="paragraph" w:styleId="Balk6">
    <w:name w:val="heading 6"/>
    <w:basedOn w:val="Normal"/>
    <w:next w:val="Normal"/>
    <w:link w:val="Balk6Char"/>
    <w:qFormat/>
    <w:rsid w:val="0001423D"/>
    <w:pPr>
      <w:keepNext/>
      <w:spacing w:after="12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6Char">
    <w:name w:val="Başlık 6 Char"/>
    <w:basedOn w:val="VarsaylanParagrafYazTipi"/>
    <w:link w:val="Balk6"/>
    <w:rsid w:val="0001423D"/>
    <w:rPr>
      <w:rFonts w:ascii="Times New Roman" w:hAnsi="Times New Roman"/>
      <w:b/>
      <w:bCs/>
      <w:sz w:val="24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062A67"/>
    <w:pPr>
      <w:tabs>
        <w:tab w:val="center" w:pos="4536"/>
        <w:tab w:val="right" w:pos="9072"/>
      </w:tabs>
      <w:spacing w:before="0"/>
    </w:pPr>
  </w:style>
  <w:style w:type="character" w:customStyle="1" w:styleId="stBilgiChar">
    <w:name w:val="Üst Bilgi Char"/>
    <w:basedOn w:val="VarsaylanParagrafYazTipi"/>
    <w:link w:val="stBilgi"/>
    <w:uiPriority w:val="99"/>
    <w:rsid w:val="00062A67"/>
    <w:rPr>
      <w:rFonts w:ascii="Times New Roman" w:hAnsi="Times New Roman"/>
      <w:sz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062A67"/>
    <w:pPr>
      <w:tabs>
        <w:tab w:val="center" w:pos="4536"/>
        <w:tab w:val="right" w:pos="9072"/>
      </w:tabs>
      <w:spacing w:before="0"/>
    </w:pPr>
  </w:style>
  <w:style w:type="character" w:customStyle="1" w:styleId="AltBilgiChar">
    <w:name w:val="Alt Bilgi Char"/>
    <w:basedOn w:val="VarsaylanParagrafYazTipi"/>
    <w:link w:val="AltBilgi"/>
    <w:uiPriority w:val="99"/>
    <w:rsid w:val="00062A67"/>
    <w:rPr>
      <w:rFonts w:ascii="Times New Roman" w:hAnsi="Times New Roman"/>
      <w:sz w:val="24"/>
      <w:lang w:val="en-US" w:bidi="en-US"/>
    </w:rPr>
  </w:style>
  <w:style w:type="character" w:styleId="Kpr">
    <w:name w:val="Hyperlink"/>
    <w:basedOn w:val="VarsaylanParagrafYazTipi"/>
    <w:uiPriority w:val="99"/>
    <w:unhideWhenUsed/>
    <w:rsid w:val="004B42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doka.org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ttso.org.t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tso.org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ka.org.t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5A21F-95DE-4BA7-A69A-192AD778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DOKA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Göktürk Ömür</dc:creator>
  <cp:keywords/>
  <dc:description/>
  <cp:lastModifiedBy>AHMET ARIGTEKİN</cp:lastModifiedBy>
  <cp:revision>3</cp:revision>
  <dcterms:created xsi:type="dcterms:W3CDTF">2026-10-12T07:03:00Z</dcterms:created>
  <dcterms:modified xsi:type="dcterms:W3CDTF">2026-10-12T07:06:00Z</dcterms:modified>
</cp:coreProperties>
</file>